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95" w:rsidRPr="006F5895" w:rsidRDefault="006F5895" w:rsidP="006F5895">
      <w:pPr>
        <w:jc w:val="center"/>
        <w:rPr>
          <w:b/>
        </w:rPr>
      </w:pPr>
      <w:r w:rsidRPr="006F5895">
        <w:rPr>
          <w:b/>
        </w:rPr>
        <w:t>C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come from: đến từ, xuất thân từ...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come round/come around = come to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call for: đòi hỏi, yêu cầu call on: thăm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capable of: có khả năng làm việc gì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care about: quan tâm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care for: chăm sóc, yêu mến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take care of: chăm sóc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in case: phòng trường hợp, phòng khi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in case of: trong trường hợp, nếu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catch sight of: thoáng nhìn thấy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catch up with: bắt kịp, theo kịp (xem keep up with)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carry out: thực hiện, thi hành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in the centre / center of: ở trung tâm (= in the middle of)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certain about/of: chắc chắn về... by chance: tình cờ, ngẫu nhiên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in charge of take charge of: chịu trách nhiệm, phụ trách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check in: làm thủ tục lên máy bay,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đăng ký vào khách sạn cheer up: làm cho vui lên, làm vơi buồn phiền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at the cinema: ở rạp chiếu bóng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clever at: khéo, giỏi về việc gì close to: gần với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come to: tỉnh lại, hồi tỉnh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come to an end: chấm dứt, kết thúc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come up to: đến gần, lại gần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come up with: nghĩ ra, phát kiến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communicate sth. to sb.: truyền thông/truyền đạt điều gì cho ai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communicate with sb.: giao tiếp với ai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compare A with B: so sánh A với B (để tìm sự tương đồng, dị biệt)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compare A to B: ví von A giống như B (Ex. Women are compared to roses due to their beauty and thorns)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by comparison: nếu so sánh, khi đối chiếu với...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in comparison with: nếu so sánh với, khi đối chiếu với...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be composed of = consist of be comprised of = consist of on computer: trên máy tính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concentrate on: tập trung vào... </w:t>
      </w:r>
      <w:proofErr w:type="gramStart"/>
      <w:r>
        <w:t>( focus</w:t>
      </w:r>
      <w:proofErr w:type="gramEnd"/>
      <w:r>
        <w:t xml:space="preserve"> on)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concerned about/for: quan tâm về, lo lắng về...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in conclusion: để kết luận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confide in sb./sth.: tâm sự (chuyện bí mật) với ai, tin tưởng ai/cái gì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confident of: tin tưởng, tin cậy...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confused about: nhầm lẫn, bối rối về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lastRenderedPageBreak/>
        <w:t>congratulate sb. on sth: chúc mừng ai về việc gì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congratulations (on): chúc mừng (về) </w:t>
      </w:r>
    </w:p>
    <w:p w:rsidR="00E40CC1" w:rsidRDefault="006F5895" w:rsidP="00E40CC1">
      <w:pPr>
        <w:pStyle w:val="ListParagraph"/>
        <w:numPr>
          <w:ilvl w:val="0"/>
          <w:numId w:val="1"/>
        </w:numPr>
      </w:pPr>
      <w:r>
        <w:t>conscious of: biết, ý thức về...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>contribute to: đóng góp vào...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 xml:space="preserve">in control of: nắm quyền kiểm soát 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 xml:space="preserve">out of control: ngoài tầm kiểm soát 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>under control: được kiểm soát, trong tầm kiểm soát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 xml:space="preserve">cope with: đối phó, đương đầu với... 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 xml:space="preserve">count on sb. / sth.: cậy nhờ vào... 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 xml:space="preserve">covered with: được bao phủ (bởi)... 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>crowded with: đông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>be a far cry from: rất khác với (= be very different from)</w:t>
      </w:r>
    </w:p>
    <w:p w:rsidR="00E40CC1" w:rsidRDefault="00E40CC1" w:rsidP="00E67A76">
      <w:pPr>
        <w:pStyle w:val="ListParagraph"/>
        <w:numPr>
          <w:ilvl w:val="0"/>
          <w:numId w:val="1"/>
        </w:numPr>
      </w:pPr>
      <w:r>
        <w:t>cut down on: cắt giảm</w:t>
      </w:r>
    </w:p>
    <w:p w:rsidR="00E40CC1" w:rsidRPr="00E40CC1" w:rsidRDefault="00E40CC1" w:rsidP="00E40CC1">
      <w:pPr>
        <w:jc w:val="center"/>
        <w:rPr>
          <w:b/>
        </w:rPr>
      </w:pPr>
      <w:r w:rsidRPr="00E40CC1">
        <w:rPr>
          <w:b/>
        </w:rPr>
        <w:t>D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in danger of: có nguy cơ bị</w:t>
      </w:r>
      <w:r>
        <w:t xml:space="preserve">...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have a date with sb.: hẹn hò vớ</w:t>
      </w:r>
      <w:r>
        <w:t xml:space="preserve">i ai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out of date: lỗi thời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up to date: cập nhật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deal with: xử lý, giải quyế</w:t>
      </w:r>
      <w:r>
        <w:t xml:space="preserve">t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in debt: mắc nợ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dedicate sth. to: cống hiến cái gì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dedicated to: tận tuỵ với ai, hết lòng về việc gì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depend on: lệ thuộc vào, tùy vào...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dependent / dependence on: lệ thuộc vào, tùy vào...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at the desk: (ngồi, làm việc) ở bàn giấy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on the desk: (sách vở, dụng cụ) trên bàn giấy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devote sth. to: cống hiến cái gì cho...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devoted to: tận tuỵ với ai, hết lòng về việc gì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die down: (gió) lặng đi, (cơn nóng) dịu đi, (tiếng ồn) lắng xuống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die from: chết vì (disease, illness, a car </w:t>
      </w:r>
      <w:r>
        <w:t>accident, a wound, drinking...)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die of: chết vì (cancer, pneumonia,</w:t>
      </w:r>
      <w:r>
        <w:t xml:space="preserve"> </w:t>
      </w:r>
      <w:r>
        <w:t>smoking,</w:t>
      </w:r>
      <w:r>
        <w:t xml:space="preserve"> </w:t>
      </w:r>
      <w:r>
        <w:t>Aids, tuberculosis, a heart attack, hunger...)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on a diet: ăn kiêng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differ different / difference from / than / to: khác với...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differences between A and B: những khác biệt giữa A và B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difficult for: khó khăn đối với...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have difficulty (in)+V-ing: khó làm gì have </w:t>
      </w:r>
      <w:bookmarkStart w:id="0" w:name="_GoBack"/>
      <w:bookmarkEnd w:id="0"/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difficulty with: có khó khăn về việc gì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lastRenderedPageBreak/>
        <w:t xml:space="preserve">with difficulty: một cách khó khăn (trái nghĩa với easily, with ease)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disappointed with: thất vọng về ai, về việc gì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to discuss sth: thảo luận bàn bạc về việ</w:t>
      </w:r>
      <w:r>
        <w:t>c gì (</w:t>
      </w:r>
      <w:r>
        <w:t>không có giới từ</w:t>
      </w:r>
      <w:r>
        <w:t>)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to have a discussion about/ on/ of sth.: thảo luận về việc gì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dissatisfied with: không hài lòng, bất</w:t>
      </w:r>
      <w:r>
        <w:t xml:space="preserve"> </w:t>
      </w:r>
      <w:r>
        <w:t>mãn với...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divide sth. into three parts: chia cái gì làm ba phần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divide sth. among: chia cho nhiều người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divide sth. between: chia cho 2 người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do away with: trừ khử, hủy bỏ, triệt tiêu (= get rid of, put an end to)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do one’s best: cố gắng hết sức (= try one's best, make every effort)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 xml:space="preserve">do without: sống thiếu cái gì, tạm xoay sở để làm việc vì thiếu cái gì </w:t>
      </w:r>
    </w:p>
    <w:p w:rsidR="00E40CC1" w:rsidRDefault="00E40CC1" w:rsidP="00E67A76">
      <w:pPr>
        <w:pStyle w:val="ListParagraph"/>
        <w:numPr>
          <w:ilvl w:val="0"/>
          <w:numId w:val="4"/>
        </w:numPr>
      </w:pPr>
      <w:r>
        <w:t>drop in: ghé thăm, tạt vào thăm</w:t>
      </w:r>
    </w:p>
    <w:p w:rsidR="00E40CC1" w:rsidRPr="00E40CC1" w:rsidRDefault="00E40CC1" w:rsidP="00E40CC1">
      <w:pPr>
        <w:jc w:val="center"/>
        <w:rPr>
          <w:b/>
        </w:rPr>
      </w:pPr>
      <w:r w:rsidRPr="00E40CC1">
        <w:rPr>
          <w:b/>
        </w:rPr>
        <w:t>E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 xml:space="preserve">eager about /for/ after: hăng hái về... 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 xml:space="preserve">with ease: một cách dễ dàng (= easily) 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>at ease: thoải mái, thư giãn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>in the east: ở hướng đông, miền đông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>eat in: ăn ở nhà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>eat out: ăn tiệm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>eat up: ăn hết, chén sạch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 xml:space="preserve">come to an end: chấm dứt, kết thúc 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>enough of sth.: có quá nhiều điều xấu gì rồi, không chịu nổi nữa</w:t>
      </w:r>
    </w:p>
    <w:p w:rsidR="00E40CC1" w:rsidRDefault="00E40CC1" w:rsidP="00E67A76">
      <w:pPr>
        <w:pStyle w:val="ListParagraph"/>
        <w:numPr>
          <w:ilvl w:val="0"/>
          <w:numId w:val="5"/>
        </w:numPr>
      </w:pPr>
      <w:r>
        <w:t xml:space="preserve">have enough of sb.: chán ngấy ai </w:t>
      </w:r>
    </w:p>
    <w:p w:rsidR="00E40CC1" w:rsidRPr="006F5895" w:rsidRDefault="00E40CC1" w:rsidP="00E67A76">
      <w:pPr>
        <w:pStyle w:val="ListParagraph"/>
        <w:numPr>
          <w:ilvl w:val="0"/>
          <w:numId w:val="5"/>
        </w:numPr>
      </w:pPr>
      <w:r>
        <w:t>put an end to: chấm dứt, kết liễu (= put a stop to, do away with, get rid of)</w:t>
      </w:r>
    </w:p>
    <w:sectPr w:rsidR="00E40CC1" w:rsidRPr="006F5895" w:rsidSect="00750DD0">
      <w:pgSz w:w="11907" w:h="16840" w:code="9"/>
      <w:pgMar w:top="1134" w:right="851" w:bottom="1134" w:left="1418" w:header="425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5C1"/>
    <w:multiLevelType w:val="hybridMultilevel"/>
    <w:tmpl w:val="FA96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255C"/>
    <w:multiLevelType w:val="hybridMultilevel"/>
    <w:tmpl w:val="A49E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879C6"/>
    <w:multiLevelType w:val="hybridMultilevel"/>
    <w:tmpl w:val="F68E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C451D"/>
    <w:multiLevelType w:val="hybridMultilevel"/>
    <w:tmpl w:val="447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69C4"/>
    <w:multiLevelType w:val="hybridMultilevel"/>
    <w:tmpl w:val="C5F8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12"/>
    <w:rsid w:val="00333712"/>
    <w:rsid w:val="005D66B5"/>
    <w:rsid w:val="00696172"/>
    <w:rsid w:val="006F5895"/>
    <w:rsid w:val="00750DD0"/>
    <w:rsid w:val="0086628F"/>
    <w:rsid w:val="00E40CC1"/>
    <w:rsid w:val="00E67A76"/>
    <w:rsid w:val="00E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E3C0"/>
  <w15:chartTrackingRefBased/>
  <w15:docId w15:val="{F1A62075-A2D0-41A8-84B0-E8BCF7A1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H102</dc:creator>
  <cp:keywords/>
  <dc:description/>
  <cp:lastModifiedBy>H102</cp:lastModifiedBy>
  <cp:revision>5</cp:revision>
  <dcterms:created xsi:type="dcterms:W3CDTF">2023-10-15T13:24:00Z</dcterms:created>
  <dcterms:modified xsi:type="dcterms:W3CDTF">2023-10-15T14:23:00Z</dcterms:modified>
</cp:coreProperties>
</file>